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E1" w:rsidRDefault="00673FE1" w:rsidP="00673FE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73FE1" w:rsidRDefault="00673FE1" w:rsidP="00673FE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673FE1" w:rsidRDefault="00673FE1" w:rsidP="00673FE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73FE1" w:rsidRDefault="00673FE1" w:rsidP="00673FE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73FE1" w:rsidRDefault="00673FE1" w:rsidP="00673FE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color w:val="FF0000"/>
          <w:sz w:val="28"/>
          <w:szCs w:val="28"/>
        </w:rPr>
      </w:pP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29:22:011309 площадью </w:t>
      </w:r>
      <w:r>
        <w:rPr>
          <w:sz w:val="28"/>
          <w:szCs w:val="28"/>
        </w:rPr>
        <w:br/>
        <w:t xml:space="preserve">2 002 кв. м, расположенного в Маймаксанском территориальном округе г.Архангельска по улице Михаила </w:t>
      </w:r>
      <w:proofErr w:type="spellStart"/>
      <w:r>
        <w:rPr>
          <w:sz w:val="28"/>
          <w:szCs w:val="28"/>
        </w:rPr>
        <w:t>Новова</w:t>
      </w:r>
      <w:proofErr w:type="spellEnd"/>
      <w:r>
        <w:rPr>
          <w:sz w:val="28"/>
          <w:szCs w:val="28"/>
        </w:rPr>
        <w:t>, 8;</w:t>
      </w: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29:22:022552 площадью </w:t>
      </w:r>
      <w:r>
        <w:rPr>
          <w:sz w:val="28"/>
          <w:szCs w:val="28"/>
        </w:rPr>
        <w:br/>
        <w:t xml:space="preserve">620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улице Терехина, 60;</w:t>
      </w: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29:22:041017 площадью </w:t>
      </w:r>
      <w:r>
        <w:rPr>
          <w:sz w:val="28"/>
          <w:szCs w:val="28"/>
        </w:rPr>
        <w:br/>
        <w:t xml:space="preserve">1 699 кв. м, расположенного в Октябрьском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КЛДК</w:t>
      </w:r>
      <w:proofErr w:type="spellEnd"/>
      <w:r>
        <w:rPr>
          <w:sz w:val="28"/>
          <w:szCs w:val="28"/>
        </w:rPr>
        <w:t>, 17;</w:t>
      </w: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29:22:060416 площадью </w:t>
      </w:r>
      <w:r>
        <w:rPr>
          <w:sz w:val="28"/>
          <w:szCs w:val="28"/>
        </w:rPr>
        <w:br/>
        <w:t xml:space="preserve">1 323 кв. м, расположенного в территориальном округе </w:t>
      </w:r>
      <w:r>
        <w:rPr>
          <w:sz w:val="28"/>
          <w:szCs w:val="28"/>
        </w:rPr>
        <w:br/>
        <w:t>Майская горка г. Архангельска по улице Ленина, 6, корп. 1;</w:t>
      </w: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29:22:081002 площадью </w:t>
      </w:r>
      <w:r>
        <w:rPr>
          <w:sz w:val="28"/>
          <w:szCs w:val="28"/>
        </w:rPr>
        <w:br/>
        <w:t xml:space="preserve">1 661 кв. м, расположенного в Исакогорском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Кочуринской</w:t>
      </w:r>
      <w:proofErr w:type="spellEnd"/>
      <w:r>
        <w:rPr>
          <w:sz w:val="28"/>
          <w:szCs w:val="28"/>
        </w:rPr>
        <w:t xml:space="preserve">, 44; </w:t>
      </w: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29:22:012004 площадью </w:t>
      </w:r>
      <w:r>
        <w:rPr>
          <w:sz w:val="28"/>
          <w:szCs w:val="28"/>
        </w:rPr>
        <w:br/>
        <w:t xml:space="preserve">1 262 кв. м, расположенного в Маймаксанском территориальном округе </w:t>
      </w:r>
      <w:r>
        <w:rPr>
          <w:sz w:val="28"/>
          <w:szCs w:val="28"/>
        </w:rPr>
        <w:br/>
        <w:t>г. Архангельска по улице Театральной, 51;</w:t>
      </w: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29:22:031008 площадью </w:t>
      </w:r>
      <w:r>
        <w:rPr>
          <w:sz w:val="28"/>
          <w:szCs w:val="28"/>
        </w:rPr>
        <w:br/>
        <w:t xml:space="preserve">903 кв. м, расположенного в Северном территориальном округе </w:t>
      </w:r>
      <w:r>
        <w:rPr>
          <w:sz w:val="28"/>
          <w:szCs w:val="28"/>
        </w:rPr>
        <w:br/>
        <w:t>г. Архангельска по улице Партизанской, 46/улице Целлюлозной, 19;</w:t>
      </w: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29:22:060418 площадью </w:t>
      </w:r>
      <w:r>
        <w:rPr>
          <w:sz w:val="28"/>
          <w:szCs w:val="28"/>
        </w:rPr>
        <w:br/>
        <w:t xml:space="preserve">1 165 кв. м, расположенного в территориальном округе Майская горка </w:t>
      </w:r>
      <w:r>
        <w:rPr>
          <w:sz w:val="28"/>
          <w:szCs w:val="28"/>
        </w:rPr>
        <w:br/>
        <w:t>г. Архангельска по улице Дачной, 4, корпус 3,</w:t>
      </w:r>
    </w:p>
    <w:p w:rsidR="00673FE1" w:rsidRDefault="00673FE1" w:rsidP="00673FE1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673FE1" w:rsidRDefault="00673FE1" w:rsidP="00673FE1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673FE1" w:rsidRDefault="00673FE1" w:rsidP="00673F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г. </w:t>
      </w:r>
      <w:proofErr w:type="spellStart"/>
      <w:r>
        <w:rPr>
          <w:sz w:val="28"/>
          <w:szCs w:val="28"/>
        </w:rPr>
        <w:t>Архангельске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б</w:t>
      </w:r>
      <w:proofErr w:type="spellEnd"/>
      <w:r>
        <w:rPr>
          <w:sz w:val="28"/>
          <w:szCs w:val="28"/>
        </w:rPr>
        <w:t xml:space="preserve">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673FE1" w:rsidRDefault="00673FE1" w:rsidP="00673FE1">
      <w:pPr>
        <w:ind w:firstLine="708"/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73FE1" w:rsidTr="00673F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кадастровом квартале 29:22:011309 площадью 2 002 кв. м, расположенного в Маймаксанском территориальном округе г.Архангельска по улице Михаила 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Новова</w:t>
            </w:r>
            <w:proofErr w:type="spellEnd"/>
            <w:r>
              <w:rPr>
                <w:sz w:val="24"/>
                <w:szCs w:val="24"/>
                <w:lang w:eastAsia="en-US"/>
              </w:rPr>
              <w:t>, 8;</w:t>
            </w:r>
          </w:p>
        </w:tc>
      </w:tr>
      <w:tr w:rsidR="00673FE1" w:rsidTr="00673F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кадастровом квартале 29:22:022552 площадью 620 кв. м, расположенного в Соломбальском территориальном округе г. Архангельска по улице Терехина, 60;</w:t>
            </w:r>
          </w:p>
        </w:tc>
      </w:tr>
      <w:tr w:rsidR="00673FE1" w:rsidTr="00673F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  <w:lang w:eastAsia="en-US"/>
              </w:rPr>
              <w:t xml:space="preserve">в кадастровом квартале 29:22:041017 площадью 1 699 кв. м, расположенного в Октябрьском территориальном округе г. Архангельска по улице </w:t>
            </w:r>
            <w:proofErr w:type="spellStart"/>
            <w:r>
              <w:rPr>
                <w:sz w:val="24"/>
                <w:szCs w:val="24"/>
                <w:lang w:eastAsia="en-US"/>
              </w:rPr>
              <w:t>КЛДК</w:t>
            </w:r>
            <w:proofErr w:type="spellEnd"/>
            <w:r>
              <w:rPr>
                <w:sz w:val="24"/>
                <w:szCs w:val="24"/>
                <w:lang w:eastAsia="en-US"/>
              </w:rPr>
              <w:t>, 17;</w:t>
            </w:r>
          </w:p>
        </w:tc>
      </w:tr>
      <w:tr w:rsidR="00673FE1" w:rsidTr="00673F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кадастровом квартале 29:22:060416 площадью 1 323 кв. м, расположенного в территориальном округе Майская горка г. Архангельска по улице Ленина, 6, корп. 1;</w:t>
            </w:r>
          </w:p>
        </w:tc>
      </w:tr>
      <w:tr w:rsidR="00673FE1" w:rsidTr="00673F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кадастровом квартале 29:22:081002 площадью 1 661 кв. м, расположенного в Исакогорском территориальном округе г. Архангельска по улице </w:t>
            </w:r>
            <w:proofErr w:type="spellStart"/>
            <w:r>
              <w:rPr>
                <w:sz w:val="24"/>
                <w:szCs w:val="24"/>
                <w:lang w:eastAsia="en-US"/>
              </w:rPr>
              <w:t>Кочуринской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44; </w:t>
            </w:r>
          </w:p>
        </w:tc>
      </w:tr>
      <w:tr w:rsidR="00673FE1" w:rsidTr="00673F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кадастровом квартале 29:22:012004 площадью 1 262 кв. м, расположенного в Маймаксанском территориальном округе г. Архангельска по улице Театральной, 51;</w:t>
            </w:r>
          </w:p>
        </w:tc>
      </w:tr>
      <w:tr w:rsidR="00673FE1" w:rsidTr="00673F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кадастровом квартале 29:22:031008 площадью 903 кв. м, расположенного в Северном территор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иальном округе г. Архангельска по улице Партизанской, 46/улице Целлюлозной, 19;</w:t>
            </w:r>
          </w:p>
        </w:tc>
      </w:tr>
      <w:tr w:rsidR="00673FE1" w:rsidTr="00673F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  <w:p w:rsidR="00673FE1" w:rsidRDefault="00673FE1" w:rsidP="00673FE1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кадастровом квартале 29:22:060418 площадью 1 165 кв. м, расположенного в территориальном округе Майская горка г. Архангельска по улице Дачной, 4, корпус 3,</w:t>
            </w:r>
          </w:p>
        </w:tc>
      </w:tr>
    </w:tbl>
    <w:p w:rsidR="00673FE1" w:rsidRDefault="00673FE1" w:rsidP="00673FE1">
      <w:pPr>
        <w:ind w:firstLine="708"/>
        <w:jc w:val="both"/>
        <w:rPr>
          <w:bCs/>
          <w:sz w:val="28"/>
          <w:szCs w:val="28"/>
        </w:rPr>
      </w:pPr>
    </w:p>
    <w:p w:rsidR="00673FE1" w:rsidRDefault="00673FE1" w:rsidP="00673FE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673FE1" w:rsidRDefault="00673FE1" w:rsidP="00673FE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673FE1" w:rsidRDefault="00673FE1" w:rsidP="00673F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73FE1" w:rsidRDefault="00673FE1" w:rsidP="00673F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673FE1" w:rsidRDefault="00673FE1" w:rsidP="00673FE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73FE1" w:rsidRDefault="00673FE1" w:rsidP="00673F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73FE1" w:rsidTr="00673FE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73FE1" w:rsidTr="00673FE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73FE1" w:rsidTr="00673FE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673FE1" w:rsidRDefault="0067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1" w:rsidRDefault="00673FE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73FE1" w:rsidRDefault="00673FE1" w:rsidP="00673FE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73FE1" w:rsidRDefault="00673FE1" w:rsidP="00673F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73FE1" w:rsidRDefault="00673FE1" w:rsidP="00673F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73FE1" w:rsidRDefault="00673FE1" w:rsidP="00673F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73FE1" w:rsidRDefault="00673FE1" w:rsidP="00673FE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673FE1" w:rsidRDefault="00673FE1" w:rsidP="00673F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73FE1" w:rsidRDefault="00673FE1" w:rsidP="00673F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673FE1" w:rsidRDefault="00673FE1" w:rsidP="00673FE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673FE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3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3FE1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C38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3F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3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2021-06-07T11:47:00Z</dcterms:created>
  <dcterms:modified xsi:type="dcterms:W3CDTF">2021-06-07T11:48:00Z</dcterms:modified>
</cp:coreProperties>
</file>